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eading 1"/>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rFonts w:ascii="宋体" w:cs="宋体" w:hAnsi="宋体" w:eastAsia="宋体"/>
          <w:b w:val="0"/>
          <w:bCs w:val="0"/>
          <w:sz w:val="32"/>
          <w:szCs w:val="32"/>
          <w:rtl w:val="0"/>
          <w:lang w:val="zh-TW" w:eastAsia="zh-TW"/>
        </w:rPr>
      </w:pPr>
      <w:r>
        <w:rPr>
          <w:rFonts w:eastAsia="宋体" w:hint="eastAsia"/>
          <w:b w:val="0"/>
          <w:bCs w:val="0"/>
          <w:sz w:val="32"/>
          <w:szCs w:val="32"/>
          <w:rtl w:val="0"/>
          <w:lang w:val="zh-TW" w:eastAsia="zh-TW"/>
        </w:rPr>
        <w:t>关于总务处代理校</w:t>
      </w:r>
      <w:r>
        <w:rPr>
          <w:rFonts w:ascii="Calibri"/>
          <w:sz w:val="32"/>
          <w:szCs w:val="32"/>
          <w:u w:val="single"/>
          <w:rtl w:val="0"/>
          <w:lang w:val="en-US"/>
        </w:rPr>
        <w:t xml:space="preserve"> </w:t>
      </w:r>
      <w:r>
        <w:rPr>
          <w:rFonts w:eastAsia="宋体" w:hint="eastAsia"/>
          <w:b w:val="0"/>
          <w:bCs w:val="0"/>
          <w:sz w:val="32"/>
          <w:szCs w:val="32"/>
          <w:u w:val="single"/>
          <w:rtl w:val="0"/>
          <w:lang w:val="zh-TW" w:eastAsia="zh-TW"/>
        </w:rPr>
        <w:t>计算机学院</w:t>
      </w:r>
      <w:r>
        <w:rPr>
          <w:rFonts w:ascii="Calibri"/>
          <w:sz w:val="32"/>
          <w:szCs w:val="32"/>
          <w:u w:val="single"/>
          <w:rtl w:val="0"/>
          <w:lang w:val="en-US"/>
        </w:rPr>
        <w:t xml:space="preserve">    </w:t>
      </w:r>
      <w:r>
        <w:rPr>
          <w:rFonts w:eastAsia="宋体" w:hint="eastAsia"/>
          <w:b w:val="0"/>
          <w:bCs w:val="0"/>
          <w:sz w:val="32"/>
          <w:szCs w:val="32"/>
          <w:rtl w:val="0"/>
          <w:lang w:val="zh-TW" w:eastAsia="zh-TW"/>
        </w:rPr>
        <w:t>签署合同章的</w:t>
      </w:r>
      <w:bookmarkStart w:name="总务处备忘录" w:id="0"/>
      <w:r>
        <w:rPr>
          <w:rFonts w:eastAsia="宋体" w:hint="eastAsia"/>
          <w:b w:val="0"/>
          <w:bCs w:val="0"/>
          <w:sz w:val="32"/>
          <w:szCs w:val="32"/>
          <w:rtl w:val="0"/>
          <w:lang w:val="zh-TW" w:eastAsia="zh-TW"/>
        </w:rPr>
        <w:t>备忘</w:t>
      </w:r>
      <w:bookmarkEnd w:id="0"/>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jc w:val="center"/>
        <w:rPr>
          <w:b w:val="1"/>
          <w:bCs w:val="1"/>
          <w:sz w:val="28"/>
          <w:szCs w:val="28"/>
        </w:rPr>
      </w:pPr>
      <w:r>
        <w:rPr>
          <w:rFonts w:ascii="Calibri"/>
          <w:b w:val="1"/>
          <w:bCs w:val="1"/>
          <w:sz w:val="28"/>
          <w:szCs w:val="28"/>
          <w:rtl w:val="0"/>
          <w:lang w:val="en-US"/>
        </w:rPr>
        <w:t xml:space="preserve">           </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80"/>
        <w:rPr>
          <w:sz w:val="24"/>
          <w:szCs w:val="24"/>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80"/>
        <w:rPr>
          <w:sz w:val="24"/>
          <w:szCs w:val="24"/>
        </w:rPr>
      </w:pPr>
      <w:r>
        <w:rPr>
          <w:rFonts w:eastAsia="宋体" w:hint="eastAsia"/>
          <w:sz w:val="24"/>
          <w:szCs w:val="24"/>
          <w:rtl w:val="0"/>
          <w:lang w:val="zh-TW" w:eastAsia="zh-TW"/>
        </w:rPr>
        <w:t>根据学校的解释，学校各部门、院系与社会企业签订合同，应由学校管理职能部门总务处统一盖章。鉴于此，对公司的招聘</w:t>
      </w:r>
      <w:r>
        <w:rPr>
          <w:rFonts w:ascii="Calibri"/>
          <w:sz w:val="24"/>
          <w:szCs w:val="24"/>
          <w:rtl w:val="0"/>
          <w:lang w:val="en-US"/>
        </w:rPr>
        <w:t>/</w:t>
      </w:r>
      <w:r>
        <w:rPr>
          <w:rFonts w:eastAsia="宋体" w:hint="eastAsia"/>
          <w:sz w:val="24"/>
          <w:szCs w:val="24"/>
          <w:rtl w:val="0"/>
          <w:lang w:val="zh-TW" w:eastAsia="zh-TW"/>
        </w:rPr>
        <w:t>选择，合同中约定的内容、要求、标的、管理考核等均由被代理单位负责，故总务处只对合同文本进行形式审定盖章，不承担其它任何责任。被代理单位应当按照校法律事务室给予的法律修改意见对签署的合同进行修改，如被代理单位不执行或不完全执行校办法务室修改意见的，被代理单位对合同出现的法律风险负全责。</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80"/>
        <w:rPr>
          <w:sz w:val="24"/>
          <w:szCs w:val="24"/>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480"/>
        <w:rPr>
          <w:sz w:val="24"/>
          <w:szCs w:val="24"/>
        </w:rPr>
      </w:pPr>
    </w:p>
    <w:tbl>
      <w:tblPr>
        <w:tblW w:w="852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648"/>
        <w:gridCol w:w="1440"/>
        <w:gridCol w:w="6434"/>
      </w:tblGrid>
      <w:tr>
        <w:tblPrEx>
          <w:shd w:val="clear" w:color="auto" w:fill="auto"/>
        </w:tblPrEx>
        <w:trPr>
          <w:trHeight w:val="256" w:hRule="atLeast"/>
        </w:trPr>
        <w:tc>
          <w:tcPr>
            <w:tcW w:type="dxa" w:w="8522"/>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spacing w:line="360" w:lineRule="auto"/>
              <w:jc w:val="center"/>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代理签署合同内容</w:t>
            </w:r>
          </w:p>
        </w:tc>
      </w:tr>
      <w:tr>
        <w:tblPrEx>
          <w:shd w:val="clear" w:color="auto" w:fill="auto"/>
        </w:tblPrEx>
        <w:trPr>
          <w:trHeight w:val="290" w:hRule="atLeast"/>
        </w:trPr>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s>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1</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spacing w:line="360" w:lineRule="auto"/>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合同甲方</w:t>
            </w:r>
          </w:p>
        </w:tc>
        <w:tc>
          <w:tcPr>
            <w:tcW w:type="dxa" w:w="6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90" w:hRule="atLeast"/>
        </w:trPr>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s>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2</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spacing w:line="360" w:lineRule="auto"/>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合同乙方</w:t>
            </w:r>
          </w:p>
        </w:tc>
        <w:tc>
          <w:tcPr>
            <w:tcW w:type="dxa" w:w="6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 xml:space="preserve"> </w:t>
            </w:r>
          </w:p>
        </w:tc>
      </w:tr>
      <w:tr>
        <w:tblPrEx>
          <w:shd w:val="clear" w:color="auto" w:fill="auto"/>
        </w:tblPrEx>
        <w:trPr>
          <w:trHeight w:val="298" w:hRule="atLeast"/>
        </w:trPr>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s>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3</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spacing w:line="360" w:lineRule="auto"/>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合同期限</w:t>
            </w:r>
          </w:p>
        </w:tc>
        <w:tc>
          <w:tcPr>
            <w:tcW w:type="dxa" w:w="6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spacing w:line="360" w:lineRule="auto"/>
            </w:pP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年</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月</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日起至</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年</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月</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日止</w:t>
            </w:r>
          </w:p>
        </w:tc>
      </w:tr>
      <w:tr>
        <w:tblPrEx>
          <w:shd w:val="clear" w:color="auto" w:fill="auto"/>
        </w:tblPrEx>
        <w:trPr>
          <w:trHeight w:val="300" w:hRule="atLeast"/>
        </w:trPr>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s>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4</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spacing w:line="360" w:lineRule="auto"/>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合同标的</w:t>
            </w:r>
          </w:p>
        </w:tc>
        <w:tc>
          <w:tcPr>
            <w:tcW w:type="dxa" w:w="6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spacing w:line="360" w:lineRule="auto"/>
            </w:pP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ascii="Calibri"/>
                <w:b w:val="1"/>
                <w:bCs w:val="1"/>
                <w:caps w:val="0"/>
                <w:smallCaps w:val="0"/>
                <w:strike w:val="0"/>
                <w:dstrike w:val="0"/>
                <w:outline w:val="0"/>
                <w:color w:val="000000"/>
                <w:spacing w:val="0"/>
                <w:kern w:val="2"/>
                <w:position w:val="0"/>
                <w:sz w:val="21"/>
                <w:szCs w:val="21"/>
                <w:u w:val="single" w:color="000000"/>
                <w:vertAlign w:val="baseline"/>
                <w:rtl w:val="0"/>
                <w:lang w:val="en-US"/>
              </w:rPr>
              <w:t xml:space="preserve">      </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元：大写：</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ascii="Calibri"/>
                <w:b w:val="1"/>
                <w:bCs w:val="1"/>
                <w:caps w:val="0"/>
                <w:smallCaps w:val="0"/>
                <w:strike w:val="0"/>
                <w:dstrike w:val="0"/>
                <w:outline w:val="0"/>
                <w:color w:val="000000"/>
                <w:spacing w:val="0"/>
                <w:kern w:val="2"/>
                <w:position w:val="0"/>
                <w:sz w:val="21"/>
                <w:szCs w:val="21"/>
                <w:u w:val="single" w:color="000000"/>
                <w:vertAlign w:val="baseline"/>
                <w:rtl w:val="0"/>
                <w:lang w:val="en-US"/>
              </w:rPr>
              <w:t xml:space="preserve">                           </w:t>
            </w:r>
            <w:r>
              <w:rPr>
                <w:rFonts w:ascii="Calibri"/>
                <w:caps w:val="0"/>
                <w:smallCaps w:val="0"/>
                <w:strike w:val="0"/>
                <w:dstrike w:val="0"/>
                <w:outline w:val="0"/>
                <w:color w:val="000000"/>
                <w:spacing w:val="0"/>
                <w:kern w:val="2"/>
                <w:position w:val="0"/>
                <w:sz w:val="24"/>
                <w:szCs w:val="24"/>
                <w:u w:val="single" w:color="000000"/>
                <w:vertAlign w:val="baseline"/>
                <w:rtl w:val="0"/>
                <w:lang w:val="en-US"/>
              </w:rPr>
              <w:t xml:space="preserve"> </w:t>
            </w: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w:t>
            </w:r>
          </w:p>
        </w:tc>
      </w:tr>
      <w:tr>
        <w:tblPrEx>
          <w:shd w:val="clear" w:color="auto" w:fill="auto"/>
        </w:tblPrEx>
        <w:trPr>
          <w:trHeight w:val="290" w:hRule="atLeast"/>
        </w:trPr>
        <w:tc>
          <w:tcPr>
            <w:tcW w:type="dxa" w:w="6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s>
              <w:spacing w:line="360" w:lineRule="auto"/>
            </w:pPr>
            <w:r>
              <w:rPr>
                <w:rFonts w:ascii="Calibri"/>
                <w:caps w:val="0"/>
                <w:smallCaps w:val="0"/>
                <w:strike w:val="0"/>
                <w:dstrike w:val="0"/>
                <w:outline w:val="0"/>
                <w:color w:val="000000"/>
                <w:spacing w:val="0"/>
                <w:kern w:val="2"/>
                <w:position w:val="0"/>
                <w:sz w:val="24"/>
                <w:szCs w:val="24"/>
                <w:u w:val="none" w:color="000000"/>
                <w:vertAlign w:val="baseline"/>
                <w:rtl w:val="0"/>
                <w:lang w:val="en-US"/>
              </w:rPr>
              <w:t>5</w:t>
            </w:r>
          </w:p>
        </w:tc>
        <w:tc>
          <w:tcPr>
            <w:tcW w:type="dxa" w:w="14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spacing w:line="360" w:lineRule="auto"/>
            </w:pPr>
            <w:r>
              <w:rPr>
                <w:rFonts w:eastAsia="宋体" w:hint="eastAsia"/>
                <w:caps w:val="0"/>
                <w:smallCaps w:val="0"/>
                <w:strike w:val="0"/>
                <w:dstrike w:val="0"/>
                <w:outline w:val="0"/>
                <w:color w:val="000000"/>
                <w:spacing w:val="0"/>
                <w:kern w:val="2"/>
                <w:position w:val="0"/>
                <w:sz w:val="24"/>
                <w:szCs w:val="24"/>
                <w:u w:val="none" w:color="000000"/>
                <w:vertAlign w:val="baseline"/>
                <w:rtl w:val="0"/>
                <w:lang w:val="zh-TW" w:eastAsia="zh-TW"/>
              </w:rPr>
              <w:t>合同名称</w:t>
            </w:r>
          </w:p>
        </w:tc>
        <w:tc>
          <w:tcPr>
            <w:tcW w:type="dxa" w:w="643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480"/>
        <w:rPr>
          <w:sz w:val="24"/>
          <w:szCs w:val="24"/>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b w:val="1"/>
          <w:bCs w:val="1"/>
          <w:sz w:val="24"/>
          <w:szCs w:val="24"/>
        </w:rPr>
      </w:pPr>
      <w:r>
        <w:rPr>
          <w:rFonts w:eastAsia="宋体" w:hint="eastAsia"/>
          <w:sz w:val="24"/>
          <w:szCs w:val="24"/>
          <w:rtl w:val="0"/>
          <w:lang w:val="zh-TW" w:eastAsia="zh-TW"/>
        </w:rPr>
        <w:t>本备忘双方当事人：</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720"/>
        <w:rPr>
          <w:sz w:val="24"/>
          <w:szCs w:val="24"/>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720"/>
        <w:rPr>
          <w:sz w:val="24"/>
          <w:szCs w:val="24"/>
        </w:rPr>
      </w:pPr>
      <w:r>
        <w:rPr>
          <w:rFonts w:eastAsia="宋体" w:hint="eastAsia"/>
          <w:sz w:val="24"/>
          <w:szCs w:val="24"/>
          <w:rtl w:val="0"/>
          <w:lang w:val="zh-TW" w:eastAsia="zh-TW"/>
        </w:rPr>
        <w:t>代理单位：总务处（签章）</w:t>
      </w:r>
      <w:r>
        <w:rPr>
          <w:rFonts w:ascii="Calibri"/>
          <w:sz w:val="24"/>
          <w:szCs w:val="24"/>
          <w:rtl w:val="0"/>
          <w:lang w:val="en-US"/>
        </w:rPr>
        <w:t xml:space="preserve">   </w:t>
      </w:r>
      <w:r>
        <w:rPr>
          <w:rFonts w:eastAsia="宋体" w:hint="eastAsia"/>
          <w:sz w:val="24"/>
          <w:szCs w:val="24"/>
          <w:rtl w:val="0"/>
          <w:lang w:val="zh-TW" w:eastAsia="zh-TW"/>
        </w:rPr>
        <w:t>被代理单位：</w:t>
      </w:r>
      <w:r>
        <w:rPr>
          <w:rFonts w:ascii="Calibri"/>
          <w:sz w:val="24"/>
          <w:szCs w:val="24"/>
          <w:u w:val="single"/>
          <w:rtl w:val="0"/>
          <w:lang w:val="en-US"/>
        </w:rPr>
        <w:t xml:space="preserve"> </w:t>
      </w:r>
      <w:r>
        <w:rPr>
          <w:rFonts w:eastAsia="宋体" w:hint="eastAsia"/>
          <w:sz w:val="24"/>
          <w:szCs w:val="24"/>
          <w:u w:val="single"/>
          <w:rtl w:val="0"/>
          <w:lang w:val="zh-TW" w:eastAsia="zh-TW"/>
        </w:rPr>
        <w:t>复旦大学计算机学院</w:t>
      </w:r>
      <w:r>
        <w:rPr>
          <w:rFonts w:eastAsia="宋体" w:hint="eastAsia"/>
          <w:sz w:val="24"/>
          <w:szCs w:val="24"/>
          <w:rtl w:val="0"/>
          <w:lang w:val="zh-TW" w:eastAsia="zh-TW"/>
        </w:rPr>
        <w:t>（签章）</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720"/>
        <w:rPr>
          <w:sz w:val="24"/>
          <w:szCs w:val="24"/>
        </w:rPr>
      </w:pPr>
      <w:r>
        <w:rPr>
          <w:rFonts w:eastAsia="宋体" w:hint="eastAsia"/>
          <w:sz w:val="24"/>
          <w:szCs w:val="24"/>
          <w:rtl w:val="0"/>
          <w:lang w:val="zh-TW" w:eastAsia="zh-TW"/>
        </w:rPr>
        <w:t>职衔：</w:t>
      </w:r>
      <w:r>
        <w:rPr>
          <w:rFonts w:ascii="Calibri"/>
          <w:sz w:val="24"/>
          <w:szCs w:val="24"/>
          <w:rtl w:val="0"/>
          <w:lang w:val="en-US"/>
        </w:rPr>
        <w:t xml:space="preserve">                     </w:t>
      </w:r>
      <w:r>
        <w:rPr>
          <w:rFonts w:eastAsia="宋体" w:hint="eastAsia"/>
          <w:sz w:val="24"/>
          <w:szCs w:val="24"/>
          <w:rtl w:val="0"/>
          <w:lang w:val="zh-TW" w:eastAsia="zh-TW"/>
        </w:rPr>
        <w:t>职衔：</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720"/>
        <w:rPr>
          <w:sz w:val="24"/>
          <w:szCs w:val="24"/>
        </w:rPr>
      </w:pPr>
      <w:r>
        <w:rPr>
          <w:rFonts w:eastAsia="宋体" w:hint="eastAsia"/>
          <w:sz w:val="24"/>
          <w:szCs w:val="24"/>
          <w:rtl w:val="0"/>
          <w:lang w:val="zh-TW" w:eastAsia="zh-TW"/>
        </w:rPr>
        <w:t>法定（委托）代表人</w:t>
      </w:r>
      <w:r>
        <w:rPr>
          <w:rFonts w:ascii="Calibri"/>
          <w:sz w:val="24"/>
          <w:szCs w:val="24"/>
          <w:rtl w:val="0"/>
          <w:lang w:val="en-US"/>
        </w:rPr>
        <w:t xml:space="preserve"> </w:t>
      </w:r>
      <w:r>
        <w:rPr>
          <w:rFonts w:eastAsia="宋体" w:hint="eastAsia"/>
          <w:sz w:val="24"/>
          <w:szCs w:val="24"/>
          <w:rtl w:val="0"/>
          <w:lang w:val="zh-TW" w:eastAsia="zh-TW"/>
        </w:rPr>
        <w:t>：</w:t>
      </w:r>
      <w:r>
        <w:rPr>
          <w:rFonts w:ascii="Calibri"/>
          <w:sz w:val="24"/>
          <w:szCs w:val="24"/>
          <w:rtl w:val="0"/>
          <w:lang w:val="en-US"/>
        </w:rPr>
        <w:t xml:space="preserve">      </w:t>
      </w:r>
      <w:r>
        <w:rPr>
          <w:rFonts w:eastAsia="宋体" w:hint="eastAsia"/>
          <w:sz w:val="24"/>
          <w:szCs w:val="24"/>
          <w:rtl w:val="0"/>
          <w:lang w:val="zh-TW" w:eastAsia="zh-TW"/>
        </w:rPr>
        <w:t>法定（委托）代表人：</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rPr>
          <w:sz w:val="24"/>
          <w:szCs w:val="24"/>
          <w:u w:val="single"/>
        </w:rPr>
      </w:pPr>
      <w:r>
        <w:rPr>
          <w:rFonts w:ascii="Calibri"/>
          <w:sz w:val="24"/>
          <w:szCs w:val="24"/>
          <w:rtl w:val="0"/>
          <w:lang w:val="en-US"/>
        </w:rPr>
        <w:t xml:space="preserve">            </w:t>
      </w:r>
      <w:r>
        <w:rPr>
          <w:rFonts w:ascii="Calibri"/>
          <w:sz w:val="24"/>
          <w:szCs w:val="24"/>
          <w:u w:val="single"/>
          <w:rtl w:val="0"/>
          <w:lang w:val="en-US"/>
        </w:rPr>
        <w:t xml:space="preserve">                   </w:t>
      </w:r>
      <w:r>
        <w:rPr>
          <w:rFonts w:ascii="Calibri"/>
          <w:sz w:val="24"/>
          <w:szCs w:val="24"/>
          <w:rtl w:val="0"/>
          <w:lang w:val="en-US"/>
        </w:rPr>
        <w:t xml:space="preserve">       </w:t>
      </w:r>
      <w:r>
        <w:rPr>
          <w:rFonts w:ascii="Calibri"/>
          <w:sz w:val="24"/>
          <w:szCs w:val="24"/>
          <w:u w:val="single"/>
          <w:rtl w:val="0"/>
          <w:lang w:val="en-US"/>
        </w:rPr>
        <w:t xml:space="preserve">                     </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line="360" w:lineRule="auto"/>
        <w:ind w:firstLine="720"/>
        <w:rPr>
          <w:sz w:val="24"/>
          <w:szCs w:val="24"/>
        </w:rPr>
      </w:pPr>
      <w:r>
        <w:rPr>
          <w:rFonts w:eastAsia="宋体" w:hint="eastAsia"/>
          <w:sz w:val="24"/>
          <w:szCs w:val="24"/>
          <w:rtl w:val="0"/>
          <w:lang w:val="zh-TW" w:eastAsia="zh-TW"/>
        </w:rPr>
        <w:t>日期：</w:t>
      </w:r>
      <w:r>
        <w:rPr>
          <w:rFonts w:ascii="Calibri"/>
          <w:sz w:val="24"/>
          <w:szCs w:val="24"/>
          <w:rtl w:val="0"/>
          <w:lang w:val="en-US"/>
        </w:rPr>
        <w:t xml:space="preserve">                     </w:t>
      </w:r>
      <w:r>
        <w:rPr>
          <w:rFonts w:eastAsia="宋体" w:hint="eastAsia"/>
          <w:sz w:val="24"/>
          <w:szCs w:val="24"/>
          <w:rtl w:val="0"/>
          <w:lang w:val="zh-TW" w:eastAsia="zh-TW"/>
        </w:rPr>
        <w:t>日期：</w:t>
      </w:r>
    </w:p>
    <w:p>
      <w:pPr>
        <w:pStyle w:val="Normal"/>
        <w:rPr>
          <w:sz w:val="24"/>
          <w:szCs w:val="24"/>
        </w:rPr>
      </w:pPr>
    </w:p>
    <w:p>
      <w:pPr>
        <w:pStyle w:val="Normal"/>
        <w:rPr>
          <w:sz w:val="24"/>
          <w:szCs w:val="24"/>
        </w:rPr>
      </w:pPr>
    </w:p>
    <w:p>
      <w:pPr>
        <w:pStyle w:val="Normal"/>
        <w:rPr>
          <w:rFonts w:ascii="宋体" w:cs="宋体" w:hAnsi="宋体" w:eastAsia="宋体"/>
          <w:rtl w:val="0"/>
          <w:lang w:val="zh-TW" w:eastAsia="zh-TW"/>
        </w:rPr>
      </w:pPr>
      <w:r>
        <w:rPr>
          <w:rFonts w:eastAsia="宋体" w:hint="eastAsia"/>
          <w:rtl w:val="0"/>
          <w:lang w:val="zh-TW" w:eastAsia="zh-TW"/>
        </w:rPr>
        <w:t>本备忘一式贰份，双方当事人各执一份。</w:t>
      </w: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p>
    <w:p>
      <w:pPr>
        <w:pStyle w:val="Normal"/>
        <w:rPr>
          <w:rFonts w:ascii="宋体" w:cs="宋体" w:hAnsi="宋体" w:eastAsia="宋体"/>
          <w:rtl w:val="0"/>
          <w:lang w:val="zh-TW" w:eastAsia="zh-TW"/>
        </w:rPr>
      </w:pPr>
      <w:r>
        <w:rPr>
          <w:rFonts w:eastAsia="宋体" w:hint="eastAsia"/>
          <w:rtl w:val="0"/>
          <w:lang w:val="zh-TW" w:eastAsia="zh-TW"/>
        </w:rPr>
        <w:t>此页无需打印</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b w:val="1"/>
          <w:bCs w:val="1"/>
          <w:sz w:val="30"/>
          <w:szCs w:val="30"/>
        </w:rPr>
      </w:pPr>
      <w:r>
        <w:rPr>
          <w:rFonts w:eastAsia="宋体" w:hint="eastAsia"/>
          <w:sz w:val="30"/>
          <w:szCs w:val="30"/>
          <w:rtl w:val="0"/>
          <w:lang w:val="zh-TW" w:eastAsia="zh-TW"/>
        </w:rPr>
        <w:t>校内各院系、部门签署合同流程注意事项</w:t>
      </w:r>
    </w:p>
    <w:p>
      <w:pPr>
        <w:pStyle w:val="Normal"/>
        <w:rPr>
          <w:b w:val="1"/>
          <w:bCs w:val="1"/>
          <w:sz w:val="30"/>
          <w:szCs w:val="30"/>
        </w:rPr>
      </w:pPr>
    </w:p>
    <w:p>
      <w:pPr>
        <w:pStyle w:val="Normal"/>
        <w:rPr>
          <w:b w:val="1"/>
          <w:bCs w:val="1"/>
          <w:sz w:val="30"/>
          <w:szCs w:val="30"/>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1</w:t>
      </w:r>
      <w:r>
        <w:rPr>
          <w:rFonts w:eastAsia="宋体" w:hint="eastAsia"/>
          <w:sz w:val="28"/>
          <w:szCs w:val="28"/>
          <w:rtl w:val="0"/>
          <w:lang w:val="zh-TW" w:eastAsia="zh-TW"/>
        </w:rPr>
        <w:t>、合同需乙方（校外企业、公司）签字、盖章。甲方（校内二级部门）负责人签字（</w:t>
      </w:r>
      <w:r>
        <w:rPr>
          <w:rFonts w:eastAsia="宋体" w:hint="eastAsia"/>
          <w:color w:val="ff0000"/>
          <w:sz w:val="28"/>
          <w:szCs w:val="28"/>
          <w:u w:color="ff0000"/>
          <w:rtl w:val="0"/>
          <w:lang w:val="zh-TW" w:eastAsia="zh-TW"/>
        </w:rPr>
        <w:t>注意！无须盖章</w:t>
      </w:r>
      <w:r>
        <w:rPr>
          <w:rFonts w:eastAsia="宋体" w:hint="eastAsia"/>
          <w:sz w:val="28"/>
          <w:szCs w:val="28"/>
          <w:rtl w:val="0"/>
          <w:lang w:val="zh-TW" w:eastAsia="zh-TW"/>
        </w:rPr>
        <w:t>）。</w:t>
      </w:r>
      <w:r>
        <w:rPr>
          <w:rFonts w:ascii="Calibri"/>
          <w:sz w:val="28"/>
          <w:szCs w:val="28"/>
          <w:rtl w:val="0"/>
        </w:rPr>
        <w:br w:type="textWrapping"/>
        <w:t xml:space="preserve">    </w:t>
      </w:r>
      <w:r>
        <w:rPr>
          <w:rFonts w:ascii="Calibri"/>
          <w:sz w:val="28"/>
          <w:szCs w:val="28"/>
          <w:rtl w:val="0"/>
          <w:lang w:val="en-US"/>
        </w:rPr>
        <w:t>2</w:t>
      </w:r>
      <w:r>
        <w:rPr>
          <w:rFonts w:eastAsia="宋体" w:hint="eastAsia"/>
          <w:sz w:val="28"/>
          <w:szCs w:val="28"/>
          <w:rtl w:val="0"/>
          <w:lang w:val="zh-TW" w:eastAsia="zh-TW"/>
        </w:rPr>
        <w:t>、合同备忘录打印制作</w:t>
      </w:r>
      <w:r>
        <w:rPr>
          <w:rFonts w:eastAsia="宋体" w:hint="eastAsia"/>
          <w:color w:val="ff0000"/>
          <w:sz w:val="28"/>
          <w:szCs w:val="28"/>
          <w:u w:color="ff0000"/>
          <w:rtl w:val="0"/>
          <w:lang w:val="zh-TW" w:eastAsia="zh-TW"/>
        </w:rPr>
        <w:t>两份</w:t>
      </w:r>
      <w:r>
        <w:rPr>
          <w:rFonts w:eastAsia="宋体" w:hint="eastAsia"/>
          <w:sz w:val="28"/>
          <w:szCs w:val="28"/>
          <w:rtl w:val="0"/>
          <w:lang w:val="zh-TW" w:eastAsia="zh-TW"/>
        </w:rPr>
        <w:t>，请贵院负责人在被代理单位位子上</w:t>
      </w:r>
      <w:r>
        <w:rPr>
          <w:rFonts w:eastAsia="宋体" w:hint="eastAsia"/>
          <w:color w:val="ff0000"/>
          <w:sz w:val="28"/>
          <w:szCs w:val="28"/>
          <w:u w:color="ff0000"/>
          <w:rtl w:val="0"/>
          <w:lang w:val="zh-TW" w:eastAsia="zh-TW"/>
        </w:rPr>
        <w:t>签字加盖院系（部门）印章</w:t>
      </w:r>
      <w:r>
        <w:rPr>
          <w:rFonts w:eastAsia="宋体" w:hint="eastAsia"/>
          <w:sz w:val="28"/>
          <w:szCs w:val="28"/>
          <w:rtl w:val="0"/>
          <w:lang w:val="zh-TW" w:eastAsia="zh-TW"/>
        </w:rPr>
        <w:t>。</w:t>
      </w:r>
      <w:r>
        <w:rPr>
          <w:rFonts w:ascii="Calibri"/>
          <w:sz w:val="28"/>
          <w:szCs w:val="28"/>
          <w:rtl w:val="0"/>
        </w:rPr>
        <w:br w:type="textWrapping"/>
        <w:t xml:space="preserve">    </w:t>
      </w:r>
      <w:r>
        <w:rPr>
          <w:rFonts w:ascii="Calibri"/>
          <w:sz w:val="28"/>
          <w:szCs w:val="28"/>
          <w:rtl w:val="0"/>
          <w:lang w:val="en-US"/>
        </w:rPr>
        <w:t>3</w:t>
      </w:r>
      <w:r>
        <w:rPr>
          <w:rFonts w:eastAsia="宋体" w:hint="eastAsia"/>
          <w:sz w:val="28"/>
          <w:szCs w:val="28"/>
          <w:rtl w:val="0"/>
          <w:lang w:val="zh-TW" w:eastAsia="zh-TW"/>
        </w:rPr>
        <w:t>、上述事宜完毕后请携带合同及</w:t>
      </w:r>
      <w:r>
        <w:rPr>
          <w:rFonts w:hAnsi="Calibri" w:hint="default"/>
          <w:sz w:val="28"/>
          <w:szCs w:val="28"/>
          <w:rtl w:val="0"/>
          <w:lang w:val="en-US"/>
        </w:rPr>
        <w:t>“</w:t>
      </w:r>
      <w:r>
        <w:rPr>
          <w:rFonts w:eastAsia="宋体" w:hint="eastAsia"/>
          <w:sz w:val="28"/>
          <w:szCs w:val="28"/>
          <w:rtl w:val="0"/>
          <w:lang w:val="zh-TW" w:eastAsia="zh-TW"/>
        </w:rPr>
        <w:t>备忘</w:t>
      </w:r>
      <w:r>
        <w:rPr>
          <w:rFonts w:hAnsi="Calibri" w:hint="default"/>
          <w:sz w:val="28"/>
          <w:szCs w:val="28"/>
          <w:rtl w:val="0"/>
          <w:lang w:val="en-US"/>
        </w:rPr>
        <w:t>”</w:t>
      </w:r>
      <w:r>
        <w:rPr>
          <w:rFonts w:eastAsia="宋体" w:hint="eastAsia"/>
          <w:sz w:val="28"/>
          <w:szCs w:val="28"/>
          <w:rtl w:val="0"/>
          <w:lang w:val="zh-TW" w:eastAsia="zh-TW"/>
        </w:rPr>
        <w:t>至总务处签章。</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4</w:t>
      </w:r>
      <w:r>
        <w:rPr>
          <w:rFonts w:eastAsia="宋体" w:hint="eastAsia"/>
          <w:sz w:val="28"/>
          <w:szCs w:val="28"/>
          <w:rtl w:val="0"/>
          <w:lang w:val="zh-TW" w:eastAsia="zh-TW"/>
        </w:rPr>
        <w:t>、</w:t>
      </w:r>
      <w:r>
        <w:rPr>
          <w:rFonts w:hAnsi="Calibri" w:hint="default"/>
          <w:sz w:val="28"/>
          <w:szCs w:val="28"/>
          <w:rtl w:val="0"/>
          <w:lang w:val="en-US"/>
        </w:rPr>
        <w:t>“</w:t>
      </w:r>
      <w:r>
        <w:rPr>
          <w:rFonts w:eastAsia="宋体" w:hint="eastAsia"/>
          <w:sz w:val="28"/>
          <w:szCs w:val="28"/>
          <w:rtl w:val="0"/>
          <w:lang w:val="zh-TW" w:eastAsia="zh-TW"/>
        </w:rPr>
        <w:t>合同备忘</w:t>
      </w:r>
      <w:r>
        <w:rPr>
          <w:rFonts w:hAnsi="Calibri" w:hint="default"/>
          <w:sz w:val="28"/>
          <w:szCs w:val="28"/>
          <w:rtl w:val="0"/>
          <w:lang w:val="en-US"/>
        </w:rPr>
        <w:t>”</w:t>
      </w:r>
      <w:r>
        <w:rPr>
          <w:rFonts w:eastAsia="宋体" w:hint="eastAsia"/>
          <w:sz w:val="28"/>
          <w:szCs w:val="28"/>
          <w:rtl w:val="0"/>
          <w:lang w:val="zh-TW" w:eastAsia="zh-TW"/>
        </w:rPr>
        <w:t>及物业合同签字人需分管主要领导签署。</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5</w:t>
      </w:r>
      <w:r>
        <w:rPr>
          <w:rFonts w:eastAsia="宋体" w:hint="eastAsia"/>
          <w:sz w:val="28"/>
          <w:szCs w:val="28"/>
          <w:rtl w:val="0"/>
          <w:lang w:val="zh-TW" w:eastAsia="zh-TW"/>
        </w:rPr>
        <w:t>、前往总务处盖章时间每周四下午</w:t>
      </w:r>
      <w:r>
        <w:rPr>
          <w:rFonts w:ascii="Calibri"/>
          <w:sz w:val="28"/>
          <w:szCs w:val="28"/>
          <w:rtl w:val="0"/>
          <w:lang w:val="en-US"/>
        </w:rPr>
        <w:t>1:30-5:00</w:t>
      </w:r>
      <w:r>
        <w:rPr>
          <w:rFonts w:eastAsia="宋体" w:hint="eastAsia"/>
          <w:sz w:val="28"/>
          <w:szCs w:val="28"/>
          <w:rtl w:val="0"/>
          <w:lang w:val="zh-TW" w:eastAsia="zh-TW"/>
        </w:rPr>
        <w:t>；地点：邯郸校区本部</w:t>
      </w:r>
      <w:r>
        <w:rPr>
          <w:rFonts w:ascii="Calibri"/>
          <w:sz w:val="28"/>
          <w:szCs w:val="28"/>
          <w:rtl w:val="0"/>
          <w:lang w:val="en-US"/>
        </w:rPr>
        <w:t>500</w:t>
      </w:r>
      <w:r>
        <w:rPr>
          <w:rFonts w:eastAsia="宋体" w:hint="eastAsia"/>
          <w:sz w:val="28"/>
          <w:szCs w:val="28"/>
          <w:rtl w:val="0"/>
          <w:lang w:val="zh-TW" w:eastAsia="zh-TW"/>
        </w:rPr>
        <w:t>号楼</w:t>
      </w:r>
      <w:r>
        <w:rPr>
          <w:rFonts w:ascii="Calibri"/>
          <w:sz w:val="28"/>
          <w:szCs w:val="28"/>
          <w:rtl w:val="0"/>
          <w:lang w:val="en-US"/>
        </w:rPr>
        <w:t>2</w:t>
      </w:r>
      <w:r>
        <w:rPr>
          <w:rFonts w:eastAsia="宋体" w:hint="eastAsia"/>
          <w:sz w:val="28"/>
          <w:szCs w:val="28"/>
          <w:rtl w:val="0"/>
          <w:lang w:val="zh-TW" w:eastAsia="zh-TW"/>
        </w:rPr>
        <w:t>楼</w:t>
      </w:r>
      <w:r>
        <w:rPr>
          <w:rFonts w:ascii="Calibri"/>
          <w:sz w:val="28"/>
          <w:szCs w:val="28"/>
          <w:rtl w:val="0"/>
          <w:lang w:val="en-US"/>
        </w:rPr>
        <w:t>211</w:t>
      </w:r>
      <w:r>
        <w:rPr>
          <w:rFonts w:eastAsia="宋体" w:hint="eastAsia"/>
          <w:sz w:val="28"/>
          <w:szCs w:val="28"/>
          <w:rtl w:val="0"/>
          <w:lang w:val="zh-TW" w:eastAsia="zh-TW"/>
        </w:rPr>
        <w:t>办公室（相辉堂东侧）</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6</w:t>
      </w:r>
      <w:r>
        <w:rPr>
          <w:rFonts w:eastAsia="宋体" w:hint="eastAsia"/>
          <w:sz w:val="28"/>
          <w:szCs w:val="28"/>
          <w:rtl w:val="0"/>
          <w:lang w:val="zh-TW" w:eastAsia="zh-TW"/>
        </w:rPr>
        <w:t>、如审理合同经校法务室审核的，请承办部门将法务室审核意见一并携带至总务处。</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7</w:t>
      </w:r>
      <w:r>
        <w:rPr>
          <w:rFonts w:eastAsia="宋体" w:hint="eastAsia"/>
          <w:sz w:val="28"/>
          <w:szCs w:val="28"/>
          <w:rtl w:val="0"/>
          <w:lang w:val="zh-TW" w:eastAsia="zh-TW"/>
        </w:rPr>
        <w:t>、根据校方要求，如合同已实际履行完毕后到总务处送审的（倒签），请承办部门提交情况说明。情况说明须正院长或部长（二级部门正职领导）签字及加盖学院或部门公章。</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0"/>
        <w:rPr>
          <w:sz w:val="28"/>
          <w:szCs w:val="28"/>
        </w:rPr>
      </w:pPr>
      <w:r>
        <w:rPr>
          <w:rFonts w:ascii="Calibri"/>
          <w:sz w:val="28"/>
          <w:szCs w:val="28"/>
          <w:rtl w:val="0"/>
          <w:lang w:val="en-US"/>
        </w:rPr>
        <w:t xml:space="preserve"> </w:t>
      </w:r>
      <w:r>
        <w:rPr>
          <w:rFonts w:eastAsia="宋体" w:hint="eastAsia"/>
          <w:sz w:val="28"/>
          <w:szCs w:val="28"/>
          <w:rtl w:val="0"/>
          <w:lang w:val="zh-TW" w:eastAsia="zh-TW"/>
        </w:rPr>
        <w:t>如有疑问请致电</w:t>
      </w:r>
      <w:r>
        <w:rPr>
          <w:rFonts w:ascii="Calibri"/>
          <w:sz w:val="28"/>
          <w:szCs w:val="28"/>
          <w:rtl w:val="0"/>
          <w:lang w:val="en-US"/>
        </w:rPr>
        <w:t xml:space="preserve"> </w:t>
      </w:r>
      <w:r>
        <w:rPr>
          <w:rFonts w:eastAsia="宋体" w:hint="eastAsia"/>
          <w:sz w:val="28"/>
          <w:szCs w:val="28"/>
          <w:rtl w:val="0"/>
          <w:lang w:val="zh-TW" w:eastAsia="zh-TW"/>
        </w:rPr>
        <w:t>总务处法务秘书</w:t>
      </w:r>
      <w:r>
        <w:rPr>
          <w:rFonts w:ascii="Calibri"/>
          <w:sz w:val="28"/>
          <w:szCs w:val="28"/>
          <w:rtl w:val="0"/>
          <w:lang w:val="en-US"/>
        </w:rPr>
        <w:t xml:space="preserve"> </w:t>
      </w:r>
      <w:r>
        <w:rPr>
          <w:rFonts w:eastAsia="宋体" w:hint="eastAsia"/>
          <w:sz w:val="28"/>
          <w:szCs w:val="28"/>
          <w:rtl w:val="0"/>
          <w:lang w:val="zh-TW" w:eastAsia="zh-TW"/>
        </w:rPr>
        <w:t>电话</w:t>
      </w:r>
      <w:r>
        <w:rPr>
          <w:rFonts w:ascii="Calibri"/>
          <w:sz w:val="28"/>
          <w:szCs w:val="28"/>
          <w:rtl w:val="0"/>
          <w:lang w:val="en-US"/>
        </w:rPr>
        <w:t>28714</w:t>
      </w:r>
    </w:p>
    <w:p>
      <w:pPr>
        <w:pStyle w:val="Norma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firstLine="562"/>
        <w:jc w:val="right"/>
        <w:rPr>
          <w:b w:val="1"/>
          <w:bCs w:val="1"/>
          <w:sz w:val="28"/>
          <w:szCs w:val="28"/>
        </w:rPr>
      </w:pPr>
      <w:r>
        <w:rPr>
          <w:rFonts w:eastAsia="宋体" w:hint="eastAsia"/>
          <w:sz w:val="28"/>
          <w:szCs w:val="28"/>
          <w:rtl w:val="0"/>
          <w:lang w:val="zh-TW" w:eastAsia="zh-TW"/>
        </w:rPr>
        <w:t>总务处</w:t>
      </w:r>
    </w:p>
    <w:p>
      <w:pPr>
        <w:pStyle w:val="Normal"/>
        <w:rPr>
          <w:rFonts w:ascii="宋体" w:cs="宋体" w:hAnsi="宋体" w:eastAsia="宋体"/>
          <w:rtl w:val="0"/>
          <w:lang w:val="zh-TW" w:eastAsia="zh-TW"/>
        </w:rPr>
      </w:pPr>
      <w:r>
        <w:rPr>
          <w:rFonts w:eastAsia="宋体" w:hint="eastAsia"/>
          <w:rtl w:val="0"/>
          <w:lang w:val="zh-TW" w:eastAsia="zh-TW"/>
        </w:rPr>
        <w:t>电话</w:t>
      </w:r>
      <w:r>
        <w:rPr>
          <w:rFonts w:ascii="Calibri" w:cs="Arial Unicode MS" w:hAnsi="Arial Unicode MS" w:eastAsia="Arial Unicode MS"/>
          <w:rtl w:val="0"/>
          <w:lang w:val="en-US"/>
        </w:rPr>
        <w:t xml:space="preserve">65643071   </w:t>
      </w:r>
      <w:r>
        <w:rPr>
          <w:rFonts w:eastAsia="宋体" w:hint="eastAsia"/>
          <w:rtl w:val="0"/>
          <w:lang w:val="zh-TW" w:eastAsia="zh-TW"/>
        </w:rPr>
        <w:t>地点：总务处</w:t>
      </w:r>
      <w:r>
        <w:rPr>
          <w:rFonts w:ascii="Calibri" w:cs="Arial Unicode MS" w:hAnsi="Arial Unicode MS" w:eastAsia="Arial Unicode MS"/>
          <w:rtl w:val="0"/>
          <w:lang w:val="en-US"/>
        </w:rPr>
        <w:t>500</w:t>
      </w:r>
      <w:r>
        <w:rPr>
          <w:rFonts w:eastAsia="宋体" w:hint="eastAsia"/>
          <w:rtl w:val="0"/>
          <w:lang w:val="zh-TW" w:eastAsia="zh-TW"/>
        </w:rPr>
        <w:t>号楼</w:t>
      </w:r>
      <w:r>
        <w:rPr>
          <w:rFonts w:ascii="Calibri" w:cs="Arial Unicode MS" w:hAnsi="Arial Unicode MS" w:eastAsia="Arial Unicode MS"/>
          <w:rtl w:val="0"/>
          <w:lang w:val="en-US"/>
        </w:rPr>
        <w:t>211</w:t>
      </w:r>
      <w:r>
        <w:rPr>
          <w:rFonts w:eastAsia="宋体" w:hint="eastAsia"/>
          <w:rtl w:val="0"/>
          <w:lang w:val="zh-TW" w:eastAsia="zh-TW"/>
        </w:rPr>
        <w:t>室</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宋体">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Arial Unicode MS" w:cs="Arial Unicode MS" w:hAnsi="Arial Unicode MS" w:eastAsia="Calibri" w:hint="eastAsia"/>
      <w:b w:val="0"/>
      <w:bCs w:val="0"/>
      <w:i w:val="0"/>
      <w:iCs w:val="0"/>
      <w:caps w:val="0"/>
      <w:smallCaps w:val="0"/>
      <w:strike w:val="0"/>
      <w:dstrike w:val="0"/>
      <w:outline w:val="0"/>
      <w:color w:val="000000"/>
      <w:spacing w:val="0"/>
      <w:kern w:val="2"/>
      <w:position w:val="0"/>
      <w:sz w:val="21"/>
      <w:szCs w:val="21"/>
      <w:u w:val="none" w:color="000000"/>
      <w:vertAlign w:val="baseline"/>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ing 1">
    <w:name w:val="heading 1"/>
    <w:next w:val="Normal"/>
    <w:pPr>
      <w:keepNext w:val="1"/>
      <w:keepLines w:val="1"/>
      <w:pageBreakBefore w:val="0"/>
      <w:widowControl w:val="0"/>
      <w:shd w:val="clear" w:color="auto" w:fill="auto"/>
      <w:suppressAutoHyphens w:val="0"/>
      <w:bidi w:val="0"/>
      <w:spacing w:before="340" w:after="330" w:line="578" w:lineRule="auto"/>
      <w:ind w:left="0" w:right="0" w:firstLine="0"/>
      <w:jc w:val="both"/>
      <w:outlineLvl w:val="0"/>
    </w:pPr>
    <w:rPr>
      <w:rFonts w:ascii="Arial Unicode MS" w:cs="Arial Unicode MS" w:hAnsi="Arial Unicode MS" w:eastAsia="Calibri" w:hint="eastAsia"/>
      <w:b w:val="1"/>
      <w:bCs w:val="1"/>
      <w:i w:val="0"/>
      <w:iCs w:val="0"/>
      <w:caps w:val="0"/>
      <w:smallCaps w:val="0"/>
      <w:strike w:val="0"/>
      <w:dstrike w:val="0"/>
      <w:outline w:val="0"/>
      <w:color w:val="000000"/>
      <w:spacing w:val="0"/>
      <w:kern w:val="44"/>
      <w:position w:val="0"/>
      <w:sz w:val="21"/>
      <w:szCs w:val="21"/>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