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标题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28"/>
          <w:szCs w:val="28"/>
        </w:rPr>
      </w:pPr>
      <w:r>
        <w:rPr>
          <w:rFonts w:eastAsia="Microsoft YaHei" w:hint="eastAsia"/>
          <w:sz w:val="28"/>
          <w:szCs w:val="28"/>
          <w:rtl w:val="0"/>
          <w:lang w:val="zh-TW" w:eastAsia="zh-TW"/>
        </w:rPr>
        <w:t>复旦大学计算机科学技术学院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Microsoft YaHei" w:cs="Microsoft YaHei" w:hAnsi="Microsoft YaHei" w:eastAsia="Microsoft YaHei"/>
          <w:sz w:val="28"/>
          <w:szCs w:val="28"/>
        </w:rPr>
      </w:pPr>
      <w:r>
        <w:rPr>
          <w:rFonts w:eastAsia="Microsoft YaHei" w:hint="eastAsia"/>
          <w:sz w:val="28"/>
          <w:szCs w:val="28"/>
          <w:rtl w:val="0"/>
          <w:lang w:val="zh-TW" w:eastAsia="zh-TW"/>
        </w:rPr>
        <w:t>仪器设备、家具、软件开发项目等</w:t>
      </w:r>
      <w:bookmarkStart w:name="采购申请表" w:id="0"/>
      <w:r>
        <w:rPr>
          <w:rFonts w:eastAsia="Microsoft YaHei" w:hint="eastAsia"/>
          <w:sz w:val="28"/>
          <w:szCs w:val="28"/>
          <w:rtl w:val="0"/>
          <w:lang w:val="zh-TW" w:eastAsia="zh-TW"/>
        </w:rPr>
        <w:t>采购申报表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FangSong" w:cs="FangSong" w:hAnsi="FangSong" w:eastAsia="FangSong"/>
          <w:sz w:val="24"/>
          <w:szCs w:val="24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FangSong" w:cs="FangSong" w:hAnsi="FangSong" w:eastAsia="FangSong"/>
          <w:sz w:val="24"/>
          <w:szCs w:val="24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0"/>
        <w:rPr>
          <w:rFonts w:ascii="FangSong" w:cs="FangSong" w:hAnsi="FangSong" w:eastAsia="FangSong"/>
          <w:sz w:val="24"/>
          <w:szCs w:val="24"/>
        </w:rPr>
      </w:pPr>
      <w:r>
        <w:rPr>
          <w:rFonts w:eastAsia="FangSong" w:hint="eastAsia"/>
          <w:sz w:val="24"/>
          <w:szCs w:val="24"/>
          <w:rtl w:val="0"/>
          <w:lang w:val="zh-TW" w:eastAsia="zh-TW"/>
        </w:rPr>
        <w:t>编号：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0"/>
        <w:rPr>
          <w:rFonts w:ascii="FangSong" w:cs="FangSong" w:hAnsi="FangSong" w:eastAsia="FangSong"/>
          <w:sz w:val="24"/>
          <w:szCs w:val="24"/>
        </w:rPr>
      </w:pPr>
    </w:p>
    <w:tbl>
      <w:tblPr>
        <w:tblW w:w="9440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60"/>
        <w:gridCol w:w="1840"/>
        <w:gridCol w:w="1600"/>
        <w:gridCol w:w="1440"/>
        <w:gridCol w:w="1100"/>
        <w:gridCol w:w="1900"/>
      </w:tblGrid>
      <w:tr>
        <w:tblPrEx>
          <w:shd w:val="clear" w:color="auto" w:fill="auto"/>
        </w:tblPrEx>
        <w:trPr>
          <w:trHeight w:val="349" w:hRule="atLeast"/>
        </w:trPr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申报部门</w:t>
            </w:r>
          </w:p>
        </w:tc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联系人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联系方式</w:t>
            </w:r>
          </w:p>
        </w:tc>
        <w:tc>
          <w:tcPr>
            <w:tcW w:type="dxa" w:w="1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49" w:hRule="atLeast"/>
        </w:trPr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项目名称</w:t>
            </w:r>
          </w:p>
        </w:tc>
        <w:tc>
          <w:tcPr>
            <w:tcW w:type="dxa" w:w="34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5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项目采购预算总金额</w:t>
            </w:r>
          </w:p>
        </w:tc>
        <w:tc>
          <w:tcPr>
            <w:tcW w:type="dxa" w:w="1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lef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49" w:hRule="atLeast"/>
        </w:trPr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经费科目</w:t>
            </w:r>
          </w:p>
        </w:tc>
        <w:tc>
          <w:tcPr>
            <w:tcW w:type="dxa" w:w="34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5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本次采购预算金额</w:t>
            </w:r>
          </w:p>
        </w:tc>
        <w:tc>
          <w:tcPr>
            <w:tcW w:type="dxa" w:w="1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lef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49" w:hRule="atLeast"/>
        </w:trPr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要求交货日期</w:t>
            </w:r>
          </w:p>
        </w:tc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要求交货地点</w:t>
            </w:r>
          </w:p>
        </w:tc>
        <w:tc>
          <w:tcPr>
            <w:tcW w:type="dxa" w:w="444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359" w:hRule="atLeast"/>
        </w:trPr>
        <w:tc>
          <w:tcPr>
            <w:tcW w:type="dxa" w:w="944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申报采购的具体要求（设备名称、数量、性能规格、技术参数等）：</w:t>
            </w: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widowControl w:val="1"/>
              <w:jc w:val="left"/>
            </w:pPr>
            <w:r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3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申报部门负责人签字</w:t>
            </w:r>
          </w:p>
        </w:tc>
        <w:tc>
          <w:tcPr>
            <w:tcW w:type="dxa" w:w="30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日期</w:t>
            </w:r>
          </w:p>
        </w:tc>
        <w:tc>
          <w:tcPr>
            <w:tcW w:type="dxa" w:w="1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lef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349" w:hRule="atLeast"/>
        </w:trPr>
        <w:tc>
          <w:tcPr>
            <w:tcW w:type="dxa" w:w="500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学院办公室初审意见</w:t>
            </w:r>
          </w:p>
        </w:tc>
        <w:tc>
          <w:tcPr>
            <w:tcW w:type="dxa" w:w="444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学院党政联席会议审议意见</w:t>
            </w:r>
          </w:p>
        </w:tc>
      </w:tr>
      <w:tr>
        <w:tblPrEx>
          <w:shd w:val="clear" w:color="auto" w:fill="auto"/>
        </w:tblPrEx>
        <w:trPr>
          <w:trHeight w:val="349" w:hRule="atLeast"/>
        </w:trPr>
        <w:tc>
          <w:tcPr>
            <w:tcW w:type="dxa" w:w="500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 xml:space="preserve"> 根据有关规定，经学院办公室审核，建议：</w:t>
            </w:r>
          </w:p>
        </w:tc>
        <w:tc>
          <w:tcPr>
            <w:tcW w:type="dxa" w:w="444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 xml:space="preserve"> 经学院党政联席会议审议，决定：</w:t>
            </w:r>
          </w:p>
        </w:tc>
      </w:tr>
      <w:tr>
        <w:tblPrEx>
          <w:shd w:val="clear" w:color="auto" w:fill="auto"/>
        </w:tblPrEx>
        <w:trPr>
          <w:trHeight w:val="339" w:hRule="atLeast"/>
        </w:trPr>
        <w:tc>
          <w:tcPr>
            <w:tcW w:type="dxa" w:w="500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报送资产处公开招标</w:t>
            </w:r>
          </w:p>
        </w:tc>
        <w:tc>
          <w:tcPr>
            <w:tcW w:type="dxa" w:w="444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报送资产处公开招标</w:t>
            </w:r>
          </w:p>
        </w:tc>
      </w:tr>
      <w:tr>
        <w:tblPrEx>
          <w:shd w:val="clear" w:color="auto" w:fill="auto"/>
        </w:tblPrEx>
        <w:trPr>
          <w:trHeight w:val="339" w:hRule="atLeast"/>
        </w:trPr>
        <w:tc>
          <w:tcPr>
            <w:tcW w:type="dxa" w:w="500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院内组织竞争性谈判</w:t>
            </w:r>
          </w:p>
        </w:tc>
        <w:tc>
          <w:tcPr>
            <w:tcW w:type="dxa" w:w="444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院内组织竞争性谈判</w:t>
            </w:r>
          </w:p>
        </w:tc>
      </w:tr>
      <w:tr>
        <w:tblPrEx>
          <w:shd w:val="clear" w:color="auto" w:fill="auto"/>
        </w:tblPrEx>
        <w:trPr>
          <w:trHeight w:val="339" w:hRule="atLeast"/>
        </w:trPr>
        <w:tc>
          <w:tcPr>
            <w:tcW w:type="dxa" w:w="500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由申报部门自主采购</w:t>
            </w:r>
          </w:p>
        </w:tc>
        <w:tc>
          <w:tcPr>
            <w:tcW w:type="dxa" w:w="4440"/>
            <w:gridSpan w:val="3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</w:tabs>
              <w:jc w:val="center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由申报部门自主采购</w:t>
            </w:r>
          </w:p>
        </w:tc>
      </w:tr>
      <w:tr>
        <w:tblPrEx>
          <w:shd w:val="clear" w:color="auto" w:fill="auto"/>
        </w:tblPrEx>
        <w:trPr>
          <w:trHeight w:val="410" w:hRule="atLeast"/>
        </w:trPr>
        <w:tc>
          <w:tcPr>
            <w:tcW w:type="dxa" w:w="3400"/>
            <w:gridSpan w:val="2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</w:tabs>
              <w:jc w:val="righ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审核人签字：</w:t>
            </w:r>
          </w:p>
        </w:tc>
        <w:tc>
          <w:tcPr>
            <w:tcW w:type="dxa" w:w="160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left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540"/>
            <w:gridSpan w:val="2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righ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学院领导签字：</w:t>
            </w:r>
          </w:p>
        </w:tc>
        <w:tc>
          <w:tcPr>
            <w:tcW w:type="dxa" w:w="190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left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  <w:tr>
        <w:tblPrEx>
          <w:shd w:val="clear" w:color="auto" w:fill="auto"/>
        </w:tblPrEx>
        <w:trPr>
          <w:trHeight w:val="410" w:hRule="atLeast"/>
        </w:trPr>
        <w:tc>
          <w:tcPr>
            <w:tcW w:type="dxa" w:w="3400"/>
            <w:gridSpan w:val="2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</w:tabs>
              <w:jc w:val="righ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日期：</w:t>
            </w:r>
          </w:p>
        </w:tc>
        <w:tc>
          <w:tcPr>
            <w:tcW w:type="dxa" w:w="1600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left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  <w:tc>
          <w:tcPr>
            <w:tcW w:type="dxa" w:w="2540"/>
            <w:gridSpan w:val="2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right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日期：</w:t>
            </w:r>
          </w:p>
        </w:tc>
        <w:tc>
          <w:tcPr>
            <w:tcW w:type="dxa" w:w="1900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widowControl w:val="1"/>
              <w:jc w:val="left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zh-TW" w:eastAsia="zh-TW"/>
              </w:rPr>
              <w:t>　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000"/>
        <w:jc w:val="center"/>
        <w:rPr>
          <w:rFonts w:ascii="FangSong" w:cs="FangSong" w:hAnsi="FangSong" w:eastAsia="FangSong"/>
          <w:sz w:val="24"/>
          <w:szCs w:val="24"/>
        </w:rPr>
      </w:pPr>
    </w:p>
    <w:p>
      <w:pPr>
        <w:pStyle w:val="Normal"/>
        <w:widowControl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</w:pPr>
      <w:r>
        <w:rPr>
          <w:rFonts w:ascii="FangSong" w:cs="FangSong" w:hAnsi="FangSong" w:eastAsia="FangSong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Microsoft YaHei">
    <w:charset w:val="00"/>
    <w:family w:val="roman"/>
    <w:pitch w:val="default"/>
  </w:font>
  <w:font w:name="Calibri">
    <w:charset w:val="00"/>
    <w:family w:val="roman"/>
    <w:pitch w:val="default"/>
  </w:font>
  <w:font w:name="FangSong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标题1">
    <w:name w:val="标题1"/>
    <w:next w:val="标题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Microsoft YaHe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18"/>
      <w:szCs w:val="18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